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73AA" w14:textId="77777777" w:rsidR="00861B71" w:rsidRDefault="00861B71"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FD1C4ED" w14:textId="77777777"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37C33997" w:rsidR="00ED05BB" w:rsidRPr="00ED05BB" w:rsidRDefault="00ED05BB"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62C31D52"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61B7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9C95431"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ART-101</w:t>
            </w:r>
          </w:p>
        </w:tc>
        <w:tc>
          <w:tcPr>
            <w:tcW w:w="5870" w:type="dxa"/>
          </w:tcPr>
          <w:p w14:paraId="635529C6" w14:textId="6649F0A8"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Art History: Prehistoric Through Medieval Art</w:t>
            </w:r>
          </w:p>
        </w:tc>
        <w:tc>
          <w:tcPr>
            <w:tcW w:w="1313" w:type="dxa"/>
          </w:tcPr>
          <w:p w14:paraId="55306BD1" w14:textId="13E07206"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FFC838A"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ART-108</w:t>
            </w:r>
          </w:p>
        </w:tc>
        <w:tc>
          <w:tcPr>
            <w:tcW w:w="5870" w:type="dxa"/>
          </w:tcPr>
          <w:p w14:paraId="37BC83B3" w14:textId="6A2A082F"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Beginning Drawing</w:t>
            </w:r>
          </w:p>
        </w:tc>
        <w:tc>
          <w:tcPr>
            <w:tcW w:w="1313" w:type="dxa"/>
          </w:tcPr>
          <w:p w14:paraId="56152D89" w14:textId="42C7C08C"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430B6B"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MATH-115</w:t>
            </w:r>
          </w:p>
        </w:tc>
        <w:tc>
          <w:tcPr>
            <w:tcW w:w="5870" w:type="dxa"/>
          </w:tcPr>
          <w:p w14:paraId="798454FA" w14:textId="1D9C66D7"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Ideas of Mathematics</w:t>
            </w:r>
          </w:p>
        </w:tc>
        <w:tc>
          <w:tcPr>
            <w:tcW w:w="1313" w:type="dxa"/>
          </w:tcPr>
          <w:p w14:paraId="64BCEF68" w14:textId="79A995AE"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A306DB5"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ENGL-101</w:t>
            </w:r>
          </w:p>
        </w:tc>
        <w:tc>
          <w:tcPr>
            <w:tcW w:w="5870" w:type="dxa"/>
          </w:tcPr>
          <w:p w14:paraId="57FA4267" w14:textId="170751F8"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College Composition </w:t>
            </w:r>
          </w:p>
        </w:tc>
        <w:tc>
          <w:tcPr>
            <w:tcW w:w="1313" w:type="dxa"/>
          </w:tcPr>
          <w:p w14:paraId="36D23F10" w14:textId="4E1DCEC3"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4</w:t>
            </w:r>
          </w:p>
        </w:tc>
      </w:tr>
      <w:tr w:rsidR="00861B7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61B71" w:rsidRPr="008E1CE1" w:rsidRDefault="00861B71" w:rsidP="00861B7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0DD29C7" w:rsidR="00861B71" w:rsidRPr="00861B71" w:rsidRDefault="00861B71"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COMM-100</w:t>
            </w:r>
          </w:p>
        </w:tc>
        <w:tc>
          <w:tcPr>
            <w:tcW w:w="5870" w:type="dxa"/>
          </w:tcPr>
          <w:p w14:paraId="411DA8EB" w14:textId="1D603BDE" w:rsidR="00861B71" w:rsidRPr="00861B71" w:rsidRDefault="00861B71"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Public Speaking</w:t>
            </w:r>
          </w:p>
        </w:tc>
        <w:tc>
          <w:tcPr>
            <w:tcW w:w="1313" w:type="dxa"/>
          </w:tcPr>
          <w:p w14:paraId="29E60E6C" w14:textId="712A6BD8" w:rsidR="00861B71" w:rsidRPr="00861B71" w:rsidRDefault="00861B71"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14:paraId="0C0802D9" w14:textId="755B6A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61B7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04D3A6"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ANTH-101</w:t>
            </w:r>
          </w:p>
        </w:tc>
        <w:tc>
          <w:tcPr>
            <w:tcW w:w="5870" w:type="dxa"/>
          </w:tcPr>
          <w:p w14:paraId="03571DB6" w14:textId="0399D016"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Physical Anthropology</w:t>
            </w:r>
          </w:p>
        </w:tc>
        <w:tc>
          <w:tcPr>
            <w:tcW w:w="1313" w:type="dxa"/>
          </w:tcPr>
          <w:p w14:paraId="401B7A34" w14:textId="628CDB38"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0DE00DA"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ART-102</w:t>
            </w:r>
          </w:p>
        </w:tc>
        <w:tc>
          <w:tcPr>
            <w:tcW w:w="5870" w:type="dxa"/>
          </w:tcPr>
          <w:p w14:paraId="00F9BB57" w14:textId="30F11873"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 xml:space="preserve">Art History: Renaissance to 21st Century </w:t>
            </w:r>
          </w:p>
        </w:tc>
        <w:tc>
          <w:tcPr>
            <w:tcW w:w="1313" w:type="dxa"/>
          </w:tcPr>
          <w:p w14:paraId="0794A019" w14:textId="40B55240"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1C7C8D0"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ART-104</w:t>
            </w:r>
          </w:p>
        </w:tc>
        <w:tc>
          <w:tcPr>
            <w:tcW w:w="5870" w:type="dxa"/>
          </w:tcPr>
          <w:p w14:paraId="21C771E7" w14:textId="3C7F1B12"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World Art</w:t>
            </w:r>
          </w:p>
        </w:tc>
        <w:tc>
          <w:tcPr>
            <w:tcW w:w="1313" w:type="dxa"/>
          </w:tcPr>
          <w:p w14:paraId="7B69753E" w14:textId="36B532E8"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53F5C17"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ENGL-103</w:t>
            </w:r>
          </w:p>
        </w:tc>
        <w:tc>
          <w:tcPr>
            <w:tcW w:w="5870" w:type="dxa"/>
          </w:tcPr>
          <w:p w14:paraId="115C0398" w14:textId="72CB40AA"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Critical Thinking and Writing</w:t>
            </w:r>
          </w:p>
        </w:tc>
        <w:tc>
          <w:tcPr>
            <w:tcW w:w="1313" w:type="dxa"/>
          </w:tcPr>
          <w:p w14:paraId="12028B2E" w14:textId="1BBDBDB9"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61B71" w:rsidRPr="008E1CE1" w:rsidRDefault="00861B71" w:rsidP="00861B7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5AEA4F04"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PSYC-101</w:t>
            </w:r>
          </w:p>
        </w:tc>
        <w:tc>
          <w:tcPr>
            <w:tcW w:w="5870" w:type="dxa"/>
          </w:tcPr>
          <w:p w14:paraId="5BA2ADEA" w14:textId="416E2DD8"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Psychology</w:t>
            </w:r>
          </w:p>
        </w:tc>
        <w:tc>
          <w:tcPr>
            <w:tcW w:w="1313" w:type="dxa"/>
          </w:tcPr>
          <w:p w14:paraId="0AF6D1F0" w14:textId="79E99CDE"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7D451A"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7D451A" w:rsidRPr="008E1CE1" w:rsidRDefault="007D451A" w:rsidP="00861B7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051B08E2" w:rsidR="007D451A" w:rsidRPr="007D451A" w:rsidRDefault="007D451A"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ANTH-111</w:t>
            </w:r>
          </w:p>
        </w:tc>
        <w:tc>
          <w:tcPr>
            <w:tcW w:w="5870" w:type="dxa"/>
            <w:shd w:val="clear" w:color="auto" w:fill="F2F2F2" w:themeFill="background1" w:themeFillShade="F2"/>
          </w:tcPr>
          <w:p w14:paraId="0FD4A607" w14:textId="245AB842" w:rsidR="007D451A" w:rsidRPr="007D451A" w:rsidRDefault="007D451A"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Physical Anthropology Lab</w:t>
            </w:r>
          </w:p>
        </w:tc>
        <w:tc>
          <w:tcPr>
            <w:tcW w:w="1313" w:type="dxa"/>
            <w:shd w:val="clear" w:color="auto" w:fill="F2F2F2" w:themeFill="background1" w:themeFillShade="F2"/>
          </w:tcPr>
          <w:p w14:paraId="6BF209D2" w14:textId="793088A2" w:rsidR="007D451A" w:rsidRPr="007D451A" w:rsidRDefault="007D451A"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7D451A">
              <w:rPr>
                <w:rFonts w:ascii="Calibri" w:hAnsi="Calibri" w:cs="Calibri"/>
                <w:color w:val="000000"/>
                <w:sz w:val="22"/>
                <w:bdr w:val="none" w:sz="0" w:space="0" w:color="auto" w:frame="1"/>
              </w:rPr>
              <w:t>1</w:t>
            </w:r>
          </w:p>
        </w:tc>
      </w:tr>
    </w:tbl>
    <w:p w14:paraId="1B2AB367" w14:textId="303499D4" w:rsidR="0067051E" w:rsidRDefault="0067051E" w:rsidP="007125B4">
      <w:pPr>
        <w:pStyle w:val="Heading10"/>
      </w:pPr>
      <w:r>
        <w:t>Career Options</w:t>
      </w:r>
    </w:p>
    <w:p w14:paraId="0A82C21B"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069DA42F"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61B7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FFEA677"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ART-121</w:t>
            </w:r>
          </w:p>
        </w:tc>
        <w:tc>
          <w:tcPr>
            <w:tcW w:w="5870" w:type="dxa"/>
          </w:tcPr>
          <w:p w14:paraId="57F7AEC4" w14:textId="305962EC"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Color Theory</w:t>
            </w:r>
          </w:p>
        </w:tc>
        <w:tc>
          <w:tcPr>
            <w:tcW w:w="1313" w:type="dxa"/>
          </w:tcPr>
          <w:p w14:paraId="53F87D94" w14:textId="348F8F21"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43B3D48"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PS-101</w:t>
            </w:r>
          </w:p>
        </w:tc>
        <w:tc>
          <w:tcPr>
            <w:tcW w:w="5870" w:type="dxa"/>
          </w:tcPr>
          <w:p w14:paraId="179A7923" w14:textId="011DB9A4"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American Government and Politics</w:t>
            </w:r>
          </w:p>
        </w:tc>
        <w:tc>
          <w:tcPr>
            <w:tcW w:w="1313" w:type="dxa"/>
          </w:tcPr>
          <w:p w14:paraId="1C25F3EE" w14:textId="59D26DF7"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6A791C0"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HIST-136</w:t>
            </w:r>
          </w:p>
        </w:tc>
        <w:tc>
          <w:tcPr>
            <w:tcW w:w="5870" w:type="dxa"/>
          </w:tcPr>
          <w:p w14:paraId="58BCA94D" w14:textId="4EDFDA92"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Cultural History of American Motion Pictures</w:t>
            </w:r>
          </w:p>
        </w:tc>
        <w:tc>
          <w:tcPr>
            <w:tcW w:w="1313" w:type="dxa"/>
          </w:tcPr>
          <w:p w14:paraId="58B7D15A" w14:textId="76FC7B52"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A0513E3"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PSYC-112</w:t>
            </w:r>
          </w:p>
        </w:tc>
        <w:tc>
          <w:tcPr>
            <w:tcW w:w="5870" w:type="dxa"/>
          </w:tcPr>
          <w:p w14:paraId="75CAD893" w14:textId="781949E5"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Gender and Social Interaction</w:t>
            </w:r>
          </w:p>
        </w:tc>
        <w:tc>
          <w:tcPr>
            <w:tcW w:w="1313" w:type="dxa"/>
          </w:tcPr>
          <w:p w14:paraId="01E368E8" w14:textId="6F14923B"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61B71" w:rsidRPr="008E1CE1" w:rsidRDefault="00861B71" w:rsidP="00861B7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044283BA" w:rsidR="00861B71" w:rsidRPr="00861B71" w:rsidRDefault="00861B71"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ART-120</w:t>
            </w:r>
          </w:p>
        </w:tc>
        <w:tc>
          <w:tcPr>
            <w:tcW w:w="5870" w:type="dxa"/>
          </w:tcPr>
          <w:p w14:paraId="275A0CDF" w14:textId="2C57B081" w:rsidR="00861B71" w:rsidRPr="00861B71" w:rsidRDefault="00861B71"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2D Design</w:t>
            </w:r>
          </w:p>
        </w:tc>
        <w:tc>
          <w:tcPr>
            <w:tcW w:w="1313" w:type="dxa"/>
          </w:tcPr>
          <w:p w14:paraId="44AC95D6" w14:textId="17ADE519" w:rsidR="00861B71" w:rsidRPr="00861B71" w:rsidRDefault="00861B71"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bl>
    <w:p w14:paraId="7212A20C" w14:textId="05FF664D"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61B7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C18FE18"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bdr w:val="none" w:sz="0" w:space="0" w:color="auto" w:frame="1"/>
              </w:rPr>
              <w:t>ENVS-101</w:t>
            </w:r>
          </w:p>
        </w:tc>
        <w:tc>
          <w:tcPr>
            <w:tcW w:w="5870" w:type="dxa"/>
          </w:tcPr>
          <w:p w14:paraId="52AA2F38" w14:textId="716D2E53"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61B71">
              <w:rPr>
                <w:rFonts w:ascii="Calibri" w:hAnsi="Calibri" w:cs="Calibri"/>
                <w:color w:val="000000"/>
                <w:sz w:val="22"/>
              </w:rPr>
              <w:t>Environmental Science</w:t>
            </w:r>
          </w:p>
        </w:tc>
        <w:tc>
          <w:tcPr>
            <w:tcW w:w="1313" w:type="dxa"/>
          </w:tcPr>
          <w:p w14:paraId="65E25DD8" w14:textId="325D08C6"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61B71">
              <w:rPr>
                <w:rFonts w:ascii="Calibri" w:hAnsi="Calibri" w:cs="Calibri"/>
                <w:color w:val="000000"/>
                <w:sz w:val="22"/>
              </w:rPr>
              <w:t>3</w:t>
            </w:r>
          </w:p>
        </w:tc>
      </w:tr>
      <w:tr w:rsidR="00861B7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61B71" w:rsidRPr="008E1CE1" w:rsidRDefault="00861B71" w:rsidP="00861B7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A4E1BBF"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ART-103</w:t>
            </w:r>
          </w:p>
        </w:tc>
        <w:tc>
          <w:tcPr>
            <w:tcW w:w="5870" w:type="dxa"/>
          </w:tcPr>
          <w:p w14:paraId="6250AC6D" w14:textId="7A866666"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Modernism</w:t>
            </w:r>
          </w:p>
        </w:tc>
        <w:tc>
          <w:tcPr>
            <w:tcW w:w="1313" w:type="dxa"/>
          </w:tcPr>
          <w:p w14:paraId="4BF3CCB4" w14:textId="2CE4FDDD"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61B71" w:rsidRPr="008E1CE1" w:rsidRDefault="00861B71" w:rsidP="00861B7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A90AF31" w:rsidR="00861B71" w:rsidRPr="00861B71" w:rsidRDefault="00861B71" w:rsidP="00861B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HIST-111</w:t>
            </w:r>
          </w:p>
        </w:tc>
        <w:tc>
          <w:tcPr>
            <w:tcW w:w="5870" w:type="dxa"/>
          </w:tcPr>
          <w:p w14:paraId="5132DCF8" w14:textId="6E1D7E4B" w:rsidR="00861B71" w:rsidRPr="00861B71" w:rsidRDefault="00861B71" w:rsidP="00861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U.S. History to 1877</w:t>
            </w:r>
          </w:p>
        </w:tc>
        <w:tc>
          <w:tcPr>
            <w:tcW w:w="1313" w:type="dxa"/>
          </w:tcPr>
          <w:p w14:paraId="2753F63B" w14:textId="4470DAD7" w:rsidR="00861B71" w:rsidRPr="00861B71" w:rsidRDefault="00861B71" w:rsidP="00861B7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61B71" w:rsidRPr="008E1CE1" w:rsidRDefault="00861B71" w:rsidP="00861B7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604CD972" w:rsidR="00861B71" w:rsidRPr="00861B71" w:rsidRDefault="00861B71" w:rsidP="00861B7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ART-131</w:t>
            </w:r>
          </w:p>
        </w:tc>
        <w:tc>
          <w:tcPr>
            <w:tcW w:w="5870" w:type="dxa"/>
          </w:tcPr>
          <w:p w14:paraId="0B8B04D1" w14:textId="267FFD57" w:rsidR="00861B71" w:rsidRPr="00861B71" w:rsidRDefault="00861B71" w:rsidP="00861B7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Introduction to Digital Art</w:t>
            </w:r>
          </w:p>
        </w:tc>
        <w:tc>
          <w:tcPr>
            <w:tcW w:w="1313" w:type="dxa"/>
          </w:tcPr>
          <w:p w14:paraId="6F448D68" w14:textId="41034232" w:rsidR="00861B71" w:rsidRPr="00861B71" w:rsidRDefault="00861B71" w:rsidP="00861B7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3</w:t>
            </w:r>
          </w:p>
        </w:tc>
      </w:tr>
      <w:tr w:rsidR="00861B71"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61B71" w:rsidRPr="008E1CE1" w:rsidRDefault="00861B71" w:rsidP="00861B7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A2566E1" w:rsidR="00861B71" w:rsidRPr="00861B71" w:rsidRDefault="00861B71" w:rsidP="00861B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bdr w:val="none" w:sz="0" w:space="0" w:color="auto" w:frame="1"/>
              </w:rPr>
              <w:t>ART-299</w:t>
            </w:r>
          </w:p>
        </w:tc>
        <w:tc>
          <w:tcPr>
            <w:tcW w:w="5870" w:type="dxa"/>
          </w:tcPr>
          <w:p w14:paraId="647AE633" w14:textId="2EF76834" w:rsidR="00861B71" w:rsidRPr="00861B71" w:rsidRDefault="00861B71" w:rsidP="00861B7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Special Projects: Art</w:t>
            </w:r>
          </w:p>
        </w:tc>
        <w:tc>
          <w:tcPr>
            <w:tcW w:w="1313" w:type="dxa"/>
          </w:tcPr>
          <w:p w14:paraId="59DE1595" w14:textId="1E5A3E07" w:rsidR="00861B71" w:rsidRPr="00861B71" w:rsidRDefault="00861B71" w:rsidP="00861B7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61B71">
              <w:rPr>
                <w:rFonts w:ascii="Calibri" w:hAnsi="Calibri" w:cs="Calibri"/>
                <w:color w:val="000000"/>
                <w:sz w:val="22"/>
              </w:rPr>
              <w:t>1</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6272F54D" w:rsidR="00157999" w:rsidRPr="00ED05BB" w:rsidRDefault="00F76AA4" w:rsidP="000E2A75">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BA011" w14:textId="77777777" w:rsidR="00CD2E44" w:rsidRDefault="00CD2E44" w:rsidP="00DF2F19">
      <w:pPr>
        <w:spacing w:after="0" w:line="240" w:lineRule="auto"/>
      </w:pPr>
      <w:r>
        <w:separator/>
      </w:r>
    </w:p>
  </w:endnote>
  <w:endnote w:type="continuationSeparator" w:id="0">
    <w:p w14:paraId="10248F4D" w14:textId="77777777" w:rsidR="00CD2E44" w:rsidRDefault="00CD2E44" w:rsidP="00DF2F19">
      <w:pPr>
        <w:spacing w:after="0" w:line="240" w:lineRule="auto"/>
      </w:pPr>
      <w:r>
        <w:continuationSeparator/>
      </w:r>
    </w:p>
  </w:endnote>
  <w:endnote w:type="continuationNotice" w:id="1">
    <w:p w14:paraId="663EC916" w14:textId="77777777" w:rsidR="00CD2E44" w:rsidRDefault="00CD2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DCE23" w14:textId="77777777" w:rsidR="00CD2E44" w:rsidRDefault="00CD2E44" w:rsidP="00DF2F19">
      <w:pPr>
        <w:spacing w:after="0" w:line="240" w:lineRule="auto"/>
      </w:pPr>
      <w:r>
        <w:separator/>
      </w:r>
    </w:p>
  </w:footnote>
  <w:footnote w:type="continuationSeparator" w:id="0">
    <w:p w14:paraId="0D327E91" w14:textId="77777777" w:rsidR="00CD2E44" w:rsidRDefault="00CD2E44" w:rsidP="00DF2F19">
      <w:pPr>
        <w:spacing w:after="0" w:line="240" w:lineRule="auto"/>
      </w:pPr>
      <w:r>
        <w:continuationSeparator/>
      </w:r>
    </w:p>
  </w:footnote>
  <w:footnote w:type="continuationNotice" w:id="1">
    <w:p w14:paraId="3900C8ED" w14:textId="77777777" w:rsidR="00CD2E44" w:rsidRDefault="00CD2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5814FFF"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E63806">
      <w:rPr>
        <w:rFonts w:ascii="Gill Sans MT" w:hAnsi="Gill Sans MT" w:cs="Times New Roman"/>
        <w:caps/>
        <w:sz w:val="40"/>
        <w:szCs w:val="40"/>
      </w:rPr>
      <w:t>0</w:t>
    </w:r>
    <w:r w:rsidR="00AF5BE0">
      <w:rPr>
        <w:rFonts w:ascii="Gill Sans MT" w:hAnsi="Gill Sans MT" w:cs="Times New Roman"/>
        <w:caps/>
        <w:sz w:val="40"/>
        <w:szCs w:val="40"/>
      </w:rPr>
      <w:t>-2</w:t>
    </w:r>
    <w:r w:rsidR="00E63806">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wFAIVfZS0tAAAA"/>
  </w:docVars>
  <w:rsids>
    <w:rsidRoot w:val="00DF2F19"/>
    <w:rsid w:val="0002348B"/>
    <w:rsid w:val="0002506D"/>
    <w:rsid w:val="000355BD"/>
    <w:rsid w:val="00042C76"/>
    <w:rsid w:val="00045ECF"/>
    <w:rsid w:val="00082C72"/>
    <w:rsid w:val="000856AC"/>
    <w:rsid w:val="00094AF2"/>
    <w:rsid w:val="000A3349"/>
    <w:rsid w:val="000A52EB"/>
    <w:rsid w:val="000C61A9"/>
    <w:rsid w:val="000E2A75"/>
    <w:rsid w:val="001212D3"/>
    <w:rsid w:val="00130602"/>
    <w:rsid w:val="00144B9F"/>
    <w:rsid w:val="00157999"/>
    <w:rsid w:val="0017252B"/>
    <w:rsid w:val="00197394"/>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943DF"/>
    <w:rsid w:val="004C0B32"/>
    <w:rsid w:val="004D1BEE"/>
    <w:rsid w:val="005153D2"/>
    <w:rsid w:val="00521B03"/>
    <w:rsid w:val="00522317"/>
    <w:rsid w:val="005533C0"/>
    <w:rsid w:val="005731D7"/>
    <w:rsid w:val="00594CEF"/>
    <w:rsid w:val="00596B4B"/>
    <w:rsid w:val="005A2743"/>
    <w:rsid w:val="005A29C0"/>
    <w:rsid w:val="005B0E1E"/>
    <w:rsid w:val="005B393B"/>
    <w:rsid w:val="005B4EA9"/>
    <w:rsid w:val="00603592"/>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53C93"/>
    <w:rsid w:val="00855429"/>
    <w:rsid w:val="00861B71"/>
    <w:rsid w:val="00861E8D"/>
    <w:rsid w:val="00864502"/>
    <w:rsid w:val="008677EB"/>
    <w:rsid w:val="008874CC"/>
    <w:rsid w:val="008A4D7A"/>
    <w:rsid w:val="008B020F"/>
    <w:rsid w:val="008B54BF"/>
    <w:rsid w:val="008C62B6"/>
    <w:rsid w:val="008E1CE1"/>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662E6"/>
    <w:rsid w:val="00BA22A6"/>
    <w:rsid w:val="00BA7C21"/>
    <w:rsid w:val="00BB5431"/>
    <w:rsid w:val="00BC2D1B"/>
    <w:rsid w:val="00C0079D"/>
    <w:rsid w:val="00C02F4E"/>
    <w:rsid w:val="00C04D4E"/>
    <w:rsid w:val="00C07B6D"/>
    <w:rsid w:val="00C15613"/>
    <w:rsid w:val="00C175D3"/>
    <w:rsid w:val="00C65602"/>
    <w:rsid w:val="00CA63F5"/>
    <w:rsid w:val="00CA78F7"/>
    <w:rsid w:val="00CD2E44"/>
    <w:rsid w:val="00CD74E2"/>
    <w:rsid w:val="00D019E2"/>
    <w:rsid w:val="00D11CBC"/>
    <w:rsid w:val="00D46B6D"/>
    <w:rsid w:val="00D6631F"/>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0E2A75"/>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0E2A75"/>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483</Words>
  <Characters>2472</Characters>
  <Application>Microsoft Office Word</Application>
  <DocSecurity>0</DocSecurity>
  <Lines>190</Lines>
  <Paragraphs>184</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Associate in Arts for Transfer CSU</dc:title>
  <dc:subject/>
  <dc:creator>Rhonda Nishimoto</dc:creator>
  <cp:keywords/>
  <dc:description/>
  <cp:lastModifiedBy>Rhonda Nishimoto</cp:lastModifiedBy>
  <cp:revision>8</cp:revision>
  <dcterms:created xsi:type="dcterms:W3CDTF">2021-02-11T01:16:00Z</dcterms:created>
  <dcterms:modified xsi:type="dcterms:W3CDTF">2021-02-17T21:16:00Z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